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BC2" w14:textId="77777777" w:rsidR="00BA1C8A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  <w:r w:rsidR="00E520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FBF3F3" w14:textId="264F77E1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C52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B63A8" w14:textId="77777777" w:rsidR="008948FE" w:rsidRDefault="008948FE" w:rsidP="008948FE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14:paraId="6F2B0DE7" w14:textId="77777777" w:rsidR="008948FE" w:rsidRPr="00545C29" w:rsidRDefault="008948FE" w:rsidP="008948FE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ชื่อโครงการ </w:t>
      </w:r>
      <w:r w:rsidRPr="00760E1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</w:t>
      </w:r>
    </w:p>
    <w:p w14:paraId="61C14A02" w14:textId="77777777" w:rsidR="008948FE" w:rsidRDefault="008948FE" w:rsidP="008948FE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3DF4F8C" w14:textId="77777777" w:rsidR="008948FE" w:rsidRDefault="008948FE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37674D" w14:textId="2B2ACBF5" w:rsidR="00760E1A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760E1A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67AD1915" w14:textId="0EF77D09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ชื่อโครงการ </w:t>
      </w:r>
      <w:r w:rsidRPr="00760E1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(ภาษาไทย)</w:t>
      </w:r>
      <w:r w:rsidR="00760E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 w:rsidR="0068441B" w:rsidRPr="00760E1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D676C" w:rsidRPr="00760E1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>..................</w:t>
      </w:r>
      <w:r w:rsidR="0068441B" w:rsidRPr="00760E1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760E1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</w:t>
      </w:r>
    </w:p>
    <w:p w14:paraId="76A82699" w14:textId="4784737F"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30150A1" w14:textId="77777777" w:rsidR="00CF3341" w:rsidRDefault="003155EF" w:rsidP="00342A89">
      <w:pPr>
        <w:tabs>
          <w:tab w:val="left" w:pos="851"/>
          <w:tab w:val="left" w:pos="3119"/>
        </w:tabs>
        <w:spacing w:before="120"/>
        <w:ind w:left="-709" w:right="-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147F3304" w14:textId="27FDA1AE" w:rsidR="00CF3341" w:rsidRPr="00CF3341" w:rsidRDefault="009604C5" w:rsidP="00CF3341">
      <w:pPr>
        <w:tabs>
          <w:tab w:val="left" w:pos="-284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155EF" w:rsidRPr="00CF3341">
        <w:rPr>
          <w:rFonts w:ascii="TH SarabunPSK" w:hAnsi="TH SarabunPSK" w:cs="TH SarabunPSK"/>
          <w:spacing w:val="-2"/>
          <w:sz w:val="32"/>
          <w:szCs w:val="32"/>
          <w:cs/>
        </w:rPr>
        <w:t xml:space="preserve">โครงการวิจัย - งบภายนอก พ.ศ. </w:t>
      </w:r>
      <w:r w:rsidR="00AF0484">
        <w:rPr>
          <w:rFonts w:ascii="TH SarabunPSK" w:hAnsi="TH SarabunPSK" w:cs="TH SarabunPSK" w:hint="cs"/>
          <w:spacing w:val="-2"/>
          <w:sz w:val="32"/>
          <w:szCs w:val="32"/>
          <w:cs/>
        </w:rPr>
        <w:t>256</w:t>
      </w:r>
      <w:r w:rsidR="00BA1C8A">
        <w:rPr>
          <w:rFonts w:ascii="TH SarabunPSK" w:hAnsi="TH SarabunPSK" w:cs="TH SarabunPSK"/>
          <w:spacing w:val="-2"/>
          <w:sz w:val="32"/>
          <w:szCs w:val="32"/>
        </w:rPr>
        <w:t>5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 w:hint="cs"/>
          <w:spacing w:val="-6"/>
          <w:sz w:val="32"/>
          <w:szCs w:val="32"/>
          <w:cs/>
        </w:rPr>
        <w:t>(งบประมาณที่จัดสรร</w:t>
      </w:r>
      <w:r w:rsidRPr="00BA1C8A">
        <w:rPr>
          <w:rFonts w:ascii="TH SarabunPSK" w:hAnsi="TH SarabunPSK" w:cs="TH SarabunPSK"/>
          <w:spacing w:val="-6"/>
          <w:sz w:val="32"/>
          <w:szCs w:val="32"/>
          <w:cs/>
        </w:rPr>
        <w:t>ผ่านกองทุนส่งเสริมวิทยาศาสตร์ วิจัยและนวัตกรรม</w:t>
      </w:r>
      <w:r w:rsidR="00783F14" w:rsidRPr="00BA1C8A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6ED4E41C" w14:textId="033C5268" w:rsidR="004666F9" w:rsidRDefault="004666F9" w:rsidP="00CF3341">
      <w:pPr>
        <w:tabs>
          <w:tab w:val="left" w:pos="426"/>
          <w:tab w:val="left" w:pos="851"/>
          <w:tab w:val="left" w:pos="4111"/>
          <w:tab w:val="left" w:pos="4536"/>
        </w:tabs>
        <w:spacing w:before="120"/>
        <w:ind w:left="-709" w:right="-44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…....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จำนวนเงินเป็น</w:t>
      </w:r>
      <w:r w:rsidR="009604C5" w:rsidRP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.........) </w:t>
      </w:r>
    </w:p>
    <w:p w14:paraId="78400732" w14:textId="77777777" w:rsidR="00342A89" w:rsidRPr="00342A89" w:rsidRDefault="00342A89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B610146" w14:textId="77777777"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ผู้รับผิดชอบโครงการ..................................................สัดส่วน.......% สาขาวิชา……...................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……......</w:t>
      </w:r>
      <w:r w:rsidR="00783F1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637ABADC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สัดส่วน........% สาขาวิชา…….....................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5F815B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สัดส่วน........% สาขาวิชา……......................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8F26E6E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7833ADE" w14:textId="77777777" w:rsidR="003155EF" w:rsidRPr="00BA1C8A" w:rsidRDefault="00D114D1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0484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155EF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af0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215D3D" w14:paraId="1787A319" w14:textId="77777777" w:rsidTr="0029403B">
        <w:trPr>
          <w:jc w:val="center"/>
        </w:trPr>
        <w:tc>
          <w:tcPr>
            <w:tcW w:w="1390" w:type="dxa"/>
            <w:vAlign w:val="center"/>
          </w:tcPr>
          <w:p w14:paraId="20762660" w14:textId="77777777" w:rsidR="003155EF" w:rsidRPr="00215D3D" w:rsidRDefault="00E86DC8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3155EF"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6FAAEE8A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" w:type="dxa"/>
            <w:vAlign w:val="center"/>
          </w:tcPr>
          <w:p w14:paraId="0B8E10C8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  <w:vAlign w:val="center"/>
          </w:tcPr>
          <w:p w14:paraId="64268AD1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35A85CAD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16F83024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4A5BA002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381638C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478D1225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09FDE5D8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6C673F1F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4FED762E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63DBAE8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7DC37FDA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  <w:vAlign w:val="center"/>
          </w:tcPr>
          <w:p w14:paraId="500CD657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59622F" w:rsidRPr="00215D3D" w14:paraId="1B0416CB" w14:textId="77777777" w:rsidTr="002626D7">
        <w:trPr>
          <w:jc w:val="center"/>
        </w:trPr>
        <w:tc>
          <w:tcPr>
            <w:tcW w:w="1390" w:type="dxa"/>
          </w:tcPr>
          <w:p w14:paraId="4988A13E" w14:textId="71D21010" w:rsidR="0059622F" w:rsidRPr="00215D3D" w:rsidRDefault="0059622F" w:rsidP="0059622F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BA1C8A" w:rsidRPr="00215D3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14:paraId="199E92FB" w14:textId="1468AA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425" w:type="dxa"/>
          </w:tcPr>
          <w:p w14:paraId="73795749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67CE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C1E390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743CFA5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81D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4798CF3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621231D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4CEB66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EF760F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90D44C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2D3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FB2D0A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1FB915B" w14:textId="084616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21FDB921" w14:textId="77777777" w:rsidTr="002626D7">
        <w:trPr>
          <w:jc w:val="center"/>
        </w:trPr>
        <w:tc>
          <w:tcPr>
            <w:tcW w:w="1390" w:type="dxa"/>
          </w:tcPr>
          <w:p w14:paraId="06EB2F35" w14:textId="7880A9D2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77EC658" w14:textId="0307B360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425" w:type="dxa"/>
          </w:tcPr>
          <w:p w14:paraId="258BD9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11F86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17301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18985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E9863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72983C7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EB12A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C8CA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18C1E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D2E9C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5F0F5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DC88A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D730E70" w14:textId="7303C4E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BA1C8A" w:rsidRPr="00215D3D" w14:paraId="259280C6" w14:textId="77777777" w:rsidTr="002626D7">
        <w:trPr>
          <w:jc w:val="center"/>
        </w:trPr>
        <w:tc>
          <w:tcPr>
            <w:tcW w:w="1390" w:type="dxa"/>
          </w:tcPr>
          <w:p w14:paraId="1DB3E3AF" w14:textId="426898F9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193268FF" w14:textId="28AB3C0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3. .........................</w:t>
            </w:r>
          </w:p>
        </w:tc>
        <w:tc>
          <w:tcPr>
            <w:tcW w:w="425" w:type="dxa"/>
          </w:tcPr>
          <w:p w14:paraId="3DF2CFD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1D0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EB705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50BEA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AF6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523E7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D7CFA6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9EE74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1A9E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3E7D8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6230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FBFD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C3C6F9C" w14:textId="7F66C5D2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33126FFC" w14:textId="77777777" w:rsidTr="002626D7">
        <w:trPr>
          <w:jc w:val="center"/>
        </w:trPr>
        <w:tc>
          <w:tcPr>
            <w:tcW w:w="1390" w:type="dxa"/>
          </w:tcPr>
          <w:p w14:paraId="00630240" w14:textId="31C55C37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715A0E50" w14:textId="564D320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4. .........................</w:t>
            </w:r>
          </w:p>
        </w:tc>
        <w:tc>
          <w:tcPr>
            <w:tcW w:w="425" w:type="dxa"/>
          </w:tcPr>
          <w:p w14:paraId="26E414B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6FA954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3EA45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C341A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5F4882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8390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9509AD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451B12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0701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D4A31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881B42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E7F2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74A93BC" w14:textId="776F6A8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4B5600B4" w14:textId="77777777" w:rsidTr="002626D7">
        <w:trPr>
          <w:jc w:val="center"/>
        </w:trPr>
        <w:tc>
          <w:tcPr>
            <w:tcW w:w="1390" w:type="dxa"/>
          </w:tcPr>
          <w:p w14:paraId="655EE478" w14:textId="7E9432CE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46FCC34" w14:textId="3B8B728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5. .........................</w:t>
            </w:r>
          </w:p>
        </w:tc>
        <w:tc>
          <w:tcPr>
            <w:tcW w:w="425" w:type="dxa"/>
          </w:tcPr>
          <w:p w14:paraId="4FF99CF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08754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88A0D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8FA68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F4996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AEEBB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5950A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C4378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F92BC0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44937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0DB03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28884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7008E0A" w14:textId="22AA1B01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157EB549" w14:textId="77777777" w:rsidTr="002626D7">
        <w:trPr>
          <w:jc w:val="center"/>
        </w:trPr>
        <w:tc>
          <w:tcPr>
            <w:tcW w:w="1390" w:type="dxa"/>
          </w:tcPr>
          <w:p w14:paraId="3D65E8E2" w14:textId="1549A2CC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9A40ABC" w14:textId="4B292E16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6. .........................</w:t>
            </w:r>
          </w:p>
        </w:tc>
        <w:tc>
          <w:tcPr>
            <w:tcW w:w="425" w:type="dxa"/>
          </w:tcPr>
          <w:p w14:paraId="753C7F9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F7FE5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0E5A0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4E3E7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BEEF8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F83D3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51A7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9298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FC29F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2E2C57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0BF47A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2D3D3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393505D" w14:textId="4A132BB3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532F6F74" w14:textId="77777777" w:rsidTr="002626D7">
        <w:trPr>
          <w:jc w:val="center"/>
        </w:trPr>
        <w:tc>
          <w:tcPr>
            <w:tcW w:w="1390" w:type="dxa"/>
          </w:tcPr>
          <w:p w14:paraId="38FD7F85" w14:textId="5A498F38" w:rsidR="00BA1C8A" w:rsidRPr="00215D3D" w:rsidRDefault="00BA1C8A" w:rsidP="00BA1C8A">
            <w:pPr>
              <w:jc w:val="center"/>
              <w:rPr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7011EE86" w14:textId="11439285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7. .........................</w:t>
            </w:r>
          </w:p>
        </w:tc>
        <w:tc>
          <w:tcPr>
            <w:tcW w:w="425" w:type="dxa"/>
          </w:tcPr>
          <w:p w14:paraId="7AF8896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BB547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CA30C7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2187B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6085E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FE6D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C24F8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70D08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EFD45A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66EE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8CE85A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EB572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07B3F12" w14:textId="5C862944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627F0ADA" w14:textId="77777777" w:rsidTr="002626D7">
        <w:trPr>
          <w:jc w:val="center"/>
        </w:trPr>
        <w:tc>
          <w:tcPr>
            <w:tcW w:w="1390" w:type="dxa"/>
          </w:tcPr>
          <w:p w14:paraId="5DD38DC8" w14:textId="7EF16B9C" w:rsidR="00BA1C8A" w:rsidRPr="00215D3D" w:rsidRDefault="00BA1C8A" w:rsidP="00BA1C8A">
            <w:pPr>
              <w:jc w:val="center"/>
              <w:rPr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4EA8572D" w14:textId="77777777" w:rsid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17F306ED" w14:textId="093B9AA5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="002626D7"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425" w:type="dxa"/>
          </w:tcPr>
          <w:p w14:paraId="615D80B2" w14:textId="77777777" w:rsidR="00BA1C8A" w:rsidRPr="00215D3D" w:rsidRDefault="00BA1C8A" w:rsidP="00215D3D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1F1B4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6590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6D78D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C2EC4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EF8E4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532FB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E2CF8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3FF0E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0930E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EA69C4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8C5779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A8A30CD" w14:textId="543FB08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215D3D" w:rsidRPr="00215D3D" w14:paraId="4B8AFCAC" w14:textId="77777777" w:rsidTr="00C57B5C">
        <w:trPr>
          <w:jc w:val="center"/>
        </w:trPr>
        <w:tc>
          <w:tcPr>
            <w:tcW w:w="3516" w:type="dxa"/>
            <w:gridSpan w:val="2"/>
          </w:tcPr>
          <w:p w14:paraId="554D9539" w14:textId="77777777" w:rsidR="00215D3D" w:rsidRPr="00215D3D" w:rsidRDefault="00215D3D" w:rsidP="00AF0484">
            <w:pPr>
              <w:tabs>
                <w:tab w:val="right" w:pos="8789"/>
              </w:tabs>
              <w:ind w:right="5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5" w:type="dxa"/>
          </w:tcPr>
          <w:p w14:paraId="1C627E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934A1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728DA466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EE8D3A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50D0F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10FED8F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3B196D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997208D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5C8A67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DA672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058FFBD2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FBC61B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8FE36D8" w14:textId="345CE848" w:rsidR="00215D3D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100</w:t>
            </w:r>
          </w:p>
        </w:tc>
      </w:tr>
    </w:tbl>
    <w:p w14:paraId="2E0C243C" w14:textId="77777777"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14:paraId="22D6CBCB" w14:textId="77777777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14:paraId="2554F4DA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7421B53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C807985" w14:textId="6A206DEA" w:rsidR="003155EF" w:rsidRPr="00215D3D" w:rsidRDefault="00D114D1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15D3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af0"/>
        <w:tblW w:w="10487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417"/>
        <w:gridCol w:w="1417"/>
      </w:tblGrid>
      <w:tr w:rsidR="00AD0B2C" w:rsidRPr="00AD0B2C" w14:paraId="01FEE616" w14:textId="77777777" w:rsidTr="0015390D">
        <w:trPr>
          <w:trHeight w:val="848"/>
        </w:trPr>
        <w:tc>
          <w:tcPr>
            <w:tcW w:w="3402" w:type="dxa"/>
            <w:vMerge w:val="restart"/>
            <w:vAlign w:val="center"/>
          </w:tcPr>
          <w:p w14:paraId="57C2BA75" w14:textId="77777777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7" w:type="dxa"/>
            <w:vMerge w:val="restart"/>
            <w:vAlign w:val="center"/>
          </w:tcPr>
          <w:p w14:paraId="6477FDDB" w14:textId="77777777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(รวม)</w:t>
            </w:r>
          </w:p>
        </w:tc>
        <w:tc>
          <w:tcPr>
            <w:tcW w:w="5668" w:type="dxa"/>
            <w:gridSpan w:val="4"/>
            <w:vAlign w:val="center"/>
          </w:tcPr>
          <w:p w14:paraId="6A52B537" w14:textId="7A600CE1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0B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ประจำปีงบประมาณ 256</w:t>
            </w:r>
            <w:r w:rsidR="00555C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AF0484" w:rsidRPr="00AD0B2C" w14:paraId="0C799A4F" w14:textId="77777777" w:rsidTr="00AD0B2C">
        <w:trPr>
          <w:trHeight w:val="389"/>
        </w:trPr>
        <w:tc>
          <w:tcPr>
            <w:tcW w:w="3402" w:type="dxa"/>
            <w:vMerge/>
            <w:vAlign w:val="center"/>
          </w:tcPr>
          <w:p w14:paraId="2ACD8B12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A5D0A68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E651298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68730C1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B66264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8D7DE57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F0484" w:rsidRPr="00AD0B2C" w14:paraId="55199D74" w14:textId="77777777" w:rsidTr="00AD0B2C">
        <w:trPr>
          <w:trHeight w:val="403"/>
        </w:trPr>
        <w:tc>
          <w:tcPr>
            <w:tcW w:w="3402" w:type="dxa"/>
          </w:tcPr>
          <w:p w14:paraId="30216EFD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หมวดค่าจ้าง</w:t>
            </w:r>
          </w:p>
        </w:tc>
        <w:tc>
          <w:tcPr>
            <w:tcW w:w="1417" w:type="dxa"/>
          </w:tcPr>
          <w:p w14:paraId="0DABB2C9" w14:textId="77777777" w:rsidR="00AF0484" w:rsidRPr="00AD0B2C" w:rsidRDefault="00AF0484" w:rsidP="006B44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EF67874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077ACCB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A2CB97F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0D4F722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F0484" w:rsidRPr="00AD0B2C" w14:paraId="2021A793" w14:textId="77777777" w:rsidTr="00AD0B2C">
        <w:trPr>
          <w:trHeight w:val="359"/>
        </w:trPr>
        <w:tc>
          <w:tcPr>
            <w:tcW w:w="3402" w:type="dxa"/>
          </w:tcPr>
          <w:p w14:paraId="16E3525E" w14:textId="77777777" w:rsidR="00AD0B2C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D0B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D0B2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1.1 </w:t>
            </w:r>
            <w:r w:rsidR="00AD0B2C"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ค่าตอบแทนผู้ช่วยนักวิจัย </w:t>
            </w:r>
          </w:p>
          <w:p w14:paraId="52BA5DA1" w14:textId="5C99E497" w:rsidR="00AF0484" w:rsidRPr="00AD0B2C" w:rsidRDefault="00AD0B2C" w:rsidP="006B4466">
            <w:pPr>
              <w:rPr>
                <w:rFonts w:ascii="TH SarabunPSK" w:hAnsi="TH SarabunPSK" w:cs="TH SarabunPSK"/>
                <w:sz w:val="28"/>
                <w:cs/>
              </w:rPr>
            </w:pPr>
            <w:r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วุฒิปริญญาตรี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 xml:space="preserve">(14,020 บาท </w:t>
            </w:r>
            <w:r w:rsidRPr="00AD0B2C">
              <w:rPr>
                <w:rFonts w:ascii="TH SarabunPSK" w:hAnsi="TH SarabunPSK" w:cs="TH SarabunPSK"/>
                <w:color w:val="FF0000"/>
                <w:spacing w:val="-14"/>
                <w:sz w:val="28"/>
              </w:rPr>
              <w:t xml:space="preserve">x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 xml:space="preserve">7 เดือน </w:t>
            </w:r>
            <w:r w:rsidRPr="00AD0B2C">
              <w:rPr>
                <w:rFonts w:ascii="TH SarabunPSK" w:hAnsi="TH SarabunPSK" w:cs="TH SarabunPSK"/>
                <w:color w:val="FF0000"/>
                <w:spacing w:val="-14"/>
                <w:sz w:val="28"/>
              </w:rPr>
              <w:t xml:space="preserve">x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>1 คน)</w:t>
            </w:r>
            <w:r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52A6D84E" w14:textId="4C715E0A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98,140</w:t>
            </w:r>
          </w:p>
        </w:tc>
        <w:tc>
          <w:tcPr>
            <w:tcW w:w="1417" w:type="dxa"/>
          </w:tcPr>
          <w:p w14:paraId="65C51AF9" w14:textId="34318E75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5A8BF36" w14:textId="3BE0A40C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</w:tcPr>
          <w:p w14:paraId="45BC6504" w14:textId="5B1F2CE6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</w:tcPr>
          <w:p w14:paraId="677C2198" w14:textId="12035252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14,020</w:t>
            </w:r>
          </w:p>
        </w:tc>
      </w:tr>
      <w:tr w:rsidR="00AF0484" w:rsidRPr="00AD0B2C" w14:paraId="07BF8EE0" w14:textId="77777777" w:rsidTr="00AD0B2C">
        <w:trPr>
          <w:trHeight w:val="359"/>
        </w:trPr>
        <w:tc>
          <w:tcPr>
            <w:tcW w:w="3402" w:type="dxa"/>
          </w:tcPr>
          <w:p w14:paraId="4663B204" w14:textId="77777777" w:rsidR="00AF0484" w:rsidRPr="00C22C9D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1.2 </w:t>
            </w:r>
            <w:r w:rsidR="00C22C9D"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ค่าตอบแทนวิทยากร</w:t>
            </w:r>
          </w:p>
          <w:p w14:paraId="462686B2" w14:textId="09A062B1" w:rsidR="00C22C9D" w:rsidRPr="00C22C9D" w:rsidRDefault="00C22C9D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(600 บาท </w:t>
            </w:r>
            <w:r w:rsidRPr="00C22C9D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3 ชั่วโมง </w:t>
            </w:r>
            <w:r w:rsidRPr="00C22C9D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 คน)</w:t>
            </w:r>
          </w:p>
        </w:tc>
        <w:tc>
          <w:tcPr>
            <w:tcW w:w="1417" w:type="dxa"/>
          </w:tcPr>
          <w:p w14:paraId="4F0A41C4" w14:textId="0BA6897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1,800</w:t>
            </w:r>
          </w:p>
        </w:tc>
        <w:tc>
          <w:tcPr>
            <w:tcW w:w="1417" w:type="dxa"/>
          </w:tcPr>
          <w:p w14:paraId="5789D3A5" w14:textId="1C54902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D8939CE" w14:textId="732BCAA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47B7E02" w14:textId="74A295A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1,800</w:t>
            </w:r>
          </w:p>
        </w:tc>
        <w:tc>
          <w:tcPr>
            <w:tcW w:w="1417" w:type="dxa"/>
          </w:tcPr>
          <w:p w14:paraId="409DFB54" w14:textId="720ABE10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4C2603A0" w14:textId="77777777" w:rsidTr="00AD0B2C">
        <w:trPr>
          <w:trHeight w:val="374"/>
        </w:trPr>
        <w:tc>
          <w:tcPr>
            <w:tcW w:w="3402" w:type="dxa"/>
            <w:shd w:val="clear" w:color="auto" w:fill="E5DFEC" w:themeFill="accent4" w:themeFillTint="33"/>
          </w:tcPr>
          <w:p w14:paraId="5AD8D42E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รวมหมวดค่าจ้าง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B50DA60" w14:textId="7E3E90C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99,940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7D683C4" w14:textId="79E7931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B89EFCF" w14:textId="3E1822C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5C1D0E8" w14:textId="5FDEF042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43,860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7784619" w14:textId="0F3FCFEE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14,020</w:t>
            </w:r>
          </w:p>
        </w:tc>
      </w:tr>
      <w:tr w:rsidR="00AF0484" w:rsidRPr="00AD0B2C" w14:paraId="307FDA3A" w14:textId="77777777" w:rsidTr="00AD0B2C">
        <w:trPr>
          <w:trHeight w:val="403"/>
        </w:trPr>
        <w:tc>
          <w:tcPr>
            <w:tcW w:w="3402" w:type="dxa"/>
          </w:tcPr>
          <w:p w14:paraId="6965E318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หมวดค่าใช้สอย</w:t>
            </w:r>
          </w:p>
        </w:tc>
        <w:tc>
          <w:tcPr>
            <w:tcW w:w="1417" w:type="dxa"/>
          </w:tcPr>
          <w:p w14:paraId="04C604FC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BB9F54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803E522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87A2D9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2346E80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0484" w:rsidRPr="00AD0B2C" w14:paraId="6D8B8AE2" w14:textId="77777777" w:rsidTr="00AD0B2C">
        <w:trPr>
          <w:trHeight w:val="418"/>
        </w:trPr>
        <w:tc>
          <w:tcPr>
            <w:tcW w:w="3402" w:type="dxa"/>
          </w:tcPr>
          <w:p w14:paraId="33E39F9E" w14:textId="2098A85E" w:rsidR="00AF0484" w:rsidRPr="00C22C9D" w:rsidRDefault="00AF0484" w:rsidP="006B4466">
            <w:pPr>
              <w:pStyle w:val="ae"/>
              <w:ind w:left="313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C22C9D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2.1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ค่าจ้างเหมาตรวจวิเคราะห์อนุภาคดิน (100 ตัวอย่าง </w:t>
            </w:r>
            <w:r w:rsidR="00C22C9D">
              <w:rPr>
                <w:rFonts w:ascii="TH SarabunPSK" w:hAnsi="TH SarabunPSK" w:cs="TH SarabunPSK"/>
                <w:color w:val="FF0000"/>
                <w:szCs w:val="28"/>
              </w:rPr>
              <w:t xml:space="preserve">x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>1,000 บาท)</w:t>
            </w:r>
          </w:p>
        </w:tc>
        <w:tc>
          <w:tcPr>
            <w:tcW w:w="1417" w:type="dxa"/>
          </w:tcPr>
          <w:p w14:paraId="3E6F31E3" w14:textId="4013BBC6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14:paraId="4AD9A1DD" w14:textId="50177511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A23714E" w14:textId="2EF2FAB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CBE84E4" w14:textId="6DF9CFB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14:paraId="13FD0A94" w14:textId="23A2CC0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5920F9A6" w14:textId="77777777" w:rsidTr="00AD0B2C">
        <w:trPr>
          <w:trHeight w:val="403"/>
        </w:trPr>
        <w:tc>
          <w:tcPr>
            <w:tcW w:w="3402" w:type="dxa"/>
          </w:tcPr>
          <w:p w14:paraId="1D5BE602" w14:textId="556E330A" w:rsidR="00AF0484" w:rsidRPr="00C22C9D" w:rsidRDefault="00AF0484" w:rsidP="006B4466">
            <w:pPr>
              <w:pStyle w:val="ae"/>
              <w:ind w:left="313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C22C9D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2.2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ค่าจ้างเหมาตรวจวิเคราะห์โมเลกุลน้ำ (100 ตัวอย่าง </w:t>
            </w:r>
            <w:r w:rsidR="00C22C9D">
              <w:rPr>
                <w:rFonts w:ascii="TH SarabunPSK" w:hAnsi="TH SarabunPSK" w:cs="TH SarabunPSK"/>
                <w:color w:val="FF0000"/>
                <w:szCs w:val="28"/>
              </w:rPr>
              <w:t xml:space="preserve">x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>500 บาท)</w:t>
            </w:r>
          </w:p>
        </w:tc>
        <w:tc>
          <w:tcPr>
            <w:tcW w:w="1417" w:type="dxa"/>
          </w:tcPr>
          <w:p w14:paraId="69938F66" w14:textId="2B991C6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14:paraId="5CF1307E" w14:textId="2BE3F58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BDE35F4" w14:textId="625E241F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14:paraId="06C8A5DD" w14:textId="509C962C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A8FC90E" w14:textId="2239F8D1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00120FF4" w14:textId="77777777" w:rsidTr="00AD0B2C">
        <w:trPr>
          <w:trHeight w:val="418"/>
        </w:trPr>
        <w:tc>
          <w:tcPr>
            <w:tcW w:w="3402" w:type="dxa"/>
            <w:shd w:val="clear" w:color="auto" w:fill="E5DFEC" w:themeFill="accent4" w:themeFillTint="33"/>
          </w:tcPr>
          <w:p w14:paraId="61162DCB" w14:textId="77777777" w:rsidR="00AF0484" w:rsidRPr="00AD0B2C" w:rsidRDefault="00AF0484" w:rsidP="006B4466">
            <w:pPr>
              <w:pStyle w:val="ae"/>
              <w:ind w:left="313"/>
              <w:jc w:val="right"/>
              <w:rPr>
                <w:rFonts w:ascii="TH SarabunPSK" w:hAnsi="TH SarabunPSK" w:cs="TH SarabunPSK"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รวมหมวดค่าใช้สอย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AE7B271" w14:textId="6D8C057C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150,000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15B56FE5" w14:textId="2FBB57D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C926BAC" w14:textId="1E9093A4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8398A43" w14:textId="5C8EB6C7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27A1204" w14:textId="6A06DBB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49AC6891" w14:textId="77777777" w:rsidTr="00AD0B2C">
        <w:trPr>
          <w:trHeight w:val="418"/>
        </w:trPr>
        <w:tc>
          <w:tcPr>
            <w:tcW w:w="3402" w:type="dxa"/>
          </w:tcPr>
          <w:p w14:paraId="4FFAB7B7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หมวดค่าวัสดุ</w:t>
            </w:r>
          </w:p>
        </w:tc>
        <w:tc>
          <w:tcPr>
            <w:tcW w:w="1417" w:type="dxa"/>
          </w:tcPr>
          <w:p w14:paraId="6066CA89" w14:textId="360C1B74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274D630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749E946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986E33F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6C89FEF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0484" w:rsidRPr="00AD0B2C" w14:paraId="40638AF3" w14:textId="77777777" w:rsidTr="00AD0B2C">
        <w:trPr>
          <w:trHeight w:val="359"/>
        </w:trPr>
        <w:tc>
          <w:tcPr>
            <w:tcW w:w="3402" w:type="dxa"/>
          </w:tcPr>
          <w:p w14:paraId="0691F7E8" w14:textId="77777777" w:rsidR="00AF0484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8581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3.1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ชุดน้ำยาวิเคราะห์ค่า 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pH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ในน้ำ</w:t>
            </w:r>
          </w:p>
          <w:p w14:paraId="76346D39" w14:textId="35E13154" w:rsidR="00285810" w:rsidRPr="00285810" w:rsidRDefault="00285810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(10 ชุด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1,500 บาท)</w:t>
            </w:r>
          </w:p>
        </w:tc>
        <w:tc>
          <w:tcPr>
            <w:tcW w:w="1417" w:type="dxa"/>
          </w:tcPr>
          <w:p w14:paraId="544F08C9" w14:textId="63E86DAD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7710E234" w14:textId="22EB394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5DC2E744" w14:textId="3500928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92EF7A5" w14:textId="720176E4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39DF238C" w14:textId="3D3AF7B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01A1EDB" w14:textId="77777777" w:rsidTr="00AD0B2C">
        <w:trPr>
          <w:trHeight w:val="359"/>
        </w:trPr>
        <w:tc>
          <w:tcPr>
            <w:tcW w:w="3402" w:type="dxa"/>
          </w:tcPr>
          <w:p w14:paraId="45D664FE" w14:textId="526AC0EF" w:rsidR="00285810" w:rsidRPr="00285810" w:rsidRDefault="00AF0484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8581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3.2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กระบอกตวงสาร ขนาด 100 มิลลิลิตร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(20 ขวด 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120 บาท)</w:t>
            </w:r>
          </w:p>
        </w:tc>
        <w:tc>
          <w:tcPr>
            <w:tcW w:w="1417" w:type="dxa"/>
          </w:tcPr>
          <w:p w14:paraId="4CED4082" w14:textId="7F5BCEF4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2,400</w:t>
            </w:r>
          </w:p>
        </w:tc>
        <w:tc>
          <w:tcPr>
            <w:tcW w:w="1417" w:type="dxa"/>
          </w:tcPr>
          <w:p w14:paraId="44D0AC12" w14:textId="79BD4FBA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2,400</w:t>
            </w:r>
          </w:p>
        </w:tc>
        <w:tc>
          <w:tcPr>
            <w:tcW w:w="1417" w:type="dxa"/>
          </w:tcPr>
          <w:p w14:paraId="1465F726" w14:textId="6EA87C4B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6C720A8" w14:textId="50B52E7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03C9B2F" w14:textId="51C4C115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54D191D" w14:textId="77777777" w:rsidTr="00AD0B2C">
        <w:trPr>
          <w:trHeight w:val="359"/>
        </w:trPr>
        <w:tc>
          <w:tcPr>
            <w:tcW w:w="3402" w:type="dxa"/>
            <w:shd w:val="clear" w:color="auto" w:fill="E5DFEC" w:themeFill="accent4" w:themeFillTint="33"/>
          </w:tcPr>
          <w:p w14:paraId="351EAE05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รวมหมวดค่าวัสดุ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506D665" w14:textId="7C0344AC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25BE611" w14:textId="64195DFE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3A95D9F1" w14:textId="3C37D58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1D6BC22" w14:textId="450695D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5FC2610" w14:textId="28AF7376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7BD713F" w14:textId="77777777" w:rsidTr="00AD0B2C">
        <w:trPr>
          <w:trHeight w:val="418"/>
        </w:trPr>
        <w:tc>
          <w:tcPr>
            <w:tcW w:w="3402" w:type="dxa"/>
            <w:shd w:val="clear" w:color="auto" w:fill="E5DFEC" w:themeFill="accent4" w:themeFillTint="33"/>
          </w:tcPr>
          <w:p w14:paraId="29C95D8E" w14:textId="77777777" w:rsidR="00AF0484" w:rsidRPr="00AD0B2C" w:rsidRDefault="00AF0484" w:rsidP="006B4466">
            <w:pPr>
              <w:pStyle w:val="ae"/>
              <w:ind w:left="313"/>
              <w:jc w:val="right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รวมทั้งสิ้น 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D16D958" w14:textId="598F229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267,340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09CC6C1" w14:textId="66F3283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981C662" w14:textId="3C793B4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92,060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02A48981" w14:textId="07A41AAC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143,860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D3BBC8D" w14:textId="21D1C79D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14,020</w:t>
            </w:r>
          </w:p>
        </w:tc>
      </w:tr>
    </w:tbl>
    <w:p w14:paraId="5874CA08" w14:textId="77777777" w:rsidR="00555C98" w:rsidRP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C22C744" w14:textId="2E4D3968" w:rsidR="003155EF" w:rsidRPr="00545C29" w:rsidRDefault="006270D6" w:rsidP="00555C98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13802" w:rsidRPr="00555C9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555C98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ขอรับเงินอุดหนุนเป็นจำนวน  3  งวด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6D434FD8" w14:textId="03A8D8D9" w:rsidR="003155EF" w:rsidRPr="007A2A71" w:rsidRDefault="00A9510C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DC8">
        <w:rPr>
          <w:rFonts w:ascii="TH SarabunPSK" w:hAnsi="TH SarabunPSK" w:cs="TH SarabunPSK"/>
          <w:sz w:val="32"/>
          <w:szCs w:val="32"/>
          <w:cs/>
        </w:rPr>
        <w:t>งวดแรก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6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A5B10FF" w14:textId="150BF481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2A7E679" w14:textId="42B08C47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 w:rsidR="00E86DC8"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E416FA6" w14:textId="0FE0E23E" w:rsidR="003155EF" w:rsidRDefault="003155EF" w:rsidP="00555C98">
      <w:pPr>
        <w:tabs>
          <w:tab w:val="left" w:pos="2627"/>
          <w:tab w:val="left" w:pos="54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 w:rsidR="00F96A16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.........................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</w:t>
      </w:r>
      <w:r w:rsidRPr="006505CB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15413CE" w14:textId="77777777" w:rsidR="00555C98" w:rsidRDefault="00555C98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515"/>
      </w:tblGrid>
      <w:tr w:rsidR="00760E1A" w14:paraId="4B54A8EE" w14:textId="77777777" w:rsidTr="00760E1A">
        <w:tc>
          <w:tcPr>
            <w:tcW w:w="3539" w:type="dxa"/>
          </w:tcPr>
          <w:p w14:paraId="07BB44B2" w14:textId="596748DD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</w:tc>
        <w:tc>
          <w:tcPr>
            <w:tcW w:w="1276" w:type="dxa"/>
          </w:tcPr>
          <w:p w14:paraId="36472779" w14:textId="77777777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</w:tcPr>
          <w:p w14:paraId="16B903DD" w14:textId="1140C397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</w:tc>
      </w:tr>
      <w:tr w:rsidR="00760E1A" w14:paraId="6ABEE79C" w14:textId="77777777" w:rsidTr="00760E1A">
        <w:tc>
          <w:tcPr>
            <w:tcW w:w="3539" w:type="dxa"/>
          </w:tcPr>
          <w:p w14:paraId="09E1949F" w14:textId="606A637F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(................................................)</w:t>
            </w:r>
          </w:p>
        </w:tc>
        <w:tc>
          <w:tcPr>
            <w:tcW w:w="1276" w:type="dxa"/>
          </w:tcPr>
          <w:p w14:paraId="2E0F494A" w14:textId="77777777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</w:tcPr>
          <w:p w14:paraId="7338538B" w14:textId="7C9C203D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(................................................)</w:t>
            </w:r>
          </w:p>
        </w:tc>
      </w:tr>
      <w:tr w:rsidR="00760E1A" w14:paraId="4B086D30" w14:textId="77777777" w:rsidTr="00760E1A">
        <w:tc>
          <w:tcPr>
            <w:tcW w:w="3539" w:type="dxa"/>
          </w:tcPr>
          <w:p w14:paraId="38C83685" w14:textId="35E0B8B9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หัวหน้าชุดโครงการ</w:t>
            </w:r>
          </w:p>
        </w:tc>
        <w:tc>
          <w:tcPr>
            <w:tcW w:w="1276" w:type="dxa"/>
          </w:tcPr>
          <w:p w14:paraId="73E066E7" w14:textId="77777777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5" w:type="dxa"/>
          </w:tcPr>
          <w:p w14:paraId="74899DDC" w14:textId="0CA6AE70" w:rsidR="00760E1A" w:rsidRDefault="00760E1A" w:rsidP="00760E1A">
            <w:pPr>
              <w:tabs>
                <w:tab w:val="left" w:pos="2660"/>
                <w:tab w:val="left" w:pos="49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หัวหน้าโครงการ</w:t>
            </w:r>
          </w:p>
        </w:tc>
      </w:tr>
    </w:tbl>
    <w:p w14:paraId="6C69B31B" w14:textId="5E3CFCA9" w:rsidR="000436C4" w:rsidRPr="00545C29" w:rsidRDefault="006505CB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555C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sectPr w:rsidR="000436C4" w:rsidRPr="00545C29" w:rsidSect="00CF26A2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91BE" w14:textId="77777777" w:rsidR="003C0E68" w:rsidRDefault="003C0E68">
      <w:r>
        <w:separator/>
      </w:r>
    </w:p>
  </w:endnote>
  <w:endnote w:type="continuationSeparator" w:id="0">
    <w:p w14:paraId="5892C4BB" w14:textId="77777777" w:rsidR="003C0E68" w:rsidRDefault="003C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48CBE3A1" w:rsidR="00CF26A2" w:rsidRP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1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8948F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37B9" w14:textId="77777777" w:rsidR="003C0E68" w:rsidRDefault="003C0E68">
      <w:r>
        <w:separator/>
      </w:r>
    </w:p>
  </w:footnote>
  <w:footnote w:type="continuationSeparator" w:id="0">
    <w:p w14:paraId="0E0BD6DD" w14:textId="77777777" w:rsidR="003C0E68" w:rsidRDefault="003C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197" w14:textId="77777777" w:rsidR="00F4591A" w:rsidRDefault="00210F9F" w:rsidP="00822A02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F4591A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D8E0F5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23E" w14:textId="77777777" w:rsidR="00F4591A" w:rsidRPr="00FE0757" w:rsidRDefault="00306E02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7BFA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2A8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0E68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0E1A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948F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39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6A2"/>
    <w:rsid w:val="00CF2ECC"/>
    <w:rsid w:val="00CF3341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1B21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DC8"/>
    <w:rsid w:val="00E86FB5"/>
    <w:rsid w:val="00E91B38"/>
    <w:rsid w:val="00E94076"/>
    <w:rsid w:val="00E95949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157A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19</cp:revision>
  <cp:lastPrinted>2020-09-01T07:01:00Z</cp:lastPrinted>
  <dcterms:created xsi:type="dcterms:W3CDTF">2020-09-01T06:56:00Z</dcterms:created>
  <dcterms:modified xsi:type="dcterms:W3CDTF">2021-12-16T10:13:00Z</dcterms:modified>
</cp:coreProperties>
</file>